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19DE7" w14:textId="404BB9D8" w:rsidR="00797CB3" w:rsidRPr="00D83FB8" w:rsidRDefault="005E5E39" w:rsidP="001555A6">
      <w:pPr>
        <w:spacing w:after="120" w:line="240" w:lineRule="auto"/>
        <w:ind w:firstLine="17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WCU AGM 202</w:t>
      </w:r>
      <w:r w:rsidR="002551D5">
        <w:rPr>
          <w:rFonts w:ascii="Arial" w:hAnsi="Arial" w:cs="Arial"/>
          <w:b/>
          <w:sz w:val="24"/>
          <w:szCs w:val="24"/>
        </w:rPr>
        <w:t>2</w:t>
      </w:r>
    </w:p>
    <w:p w14:paraId="671398E2" w14:textId="77777777" w:rsidR="00FF316C" w:rsidRPr="00D83FB8" w:rsidRDefault="00FF316C" w:rsidP="001555A6">
      <w:pPr>
        <w:spacing w:after="120" w:line="240" w:lineRule="auto"/>
        <w:ind w:firstLine="170"/>
        <w:rPr>
          <w:rFonts w:ascii="Arial" w:hAnsi="Arial" w:cs="Arial"/>
          <w:b/>
          <w:sz w:val="24"/>
          <w:szCs w:val="24"/>
        </w:rPr>
      </w:pPr>
      <w:r w:rsidRPr="00D83FB8">
        <w:rPr>
          <w:rFonts w:ascii="Arial" w:hAnsi="Arial" w:cs="Arial"/>
          <w:b/>
          <w:sz w:val="24"/>
          <w:szCs w:val="24"/>
        </w:rPr>
        <w:t>Report</w:t>
      </w:r>
      <w:r w:rsidR="00251856">
        <w:rPr>
          <w:rFonts w:ascii="Arial" w:hAnsi="Arial" w:cs="Arial"/>
          <w:b/>
          <w:sz w:val="24"/>
          <w:szCs w:val="24"/>
        </w:rPr>
        <w:t xml:space="preserve"> of Chairman of Selection Committee</w:t>
      </w:r>
    </w:p>
    <w:p w14:paraId="75DCFA81" w14:textId="77777777" w:rsidR="00032FA6" w:rsidRDefault="00032FA6" w:rsidP="001555A6">
      <w:pPr>
        <w:spacing w:after="120" w:line="240" w:lineRule="auto"/>
        <w:ind w:firstLine="170"/>
        <w:rPr>
          <w:rFonts w:ascii="Arial" w:hAnsi="Arial" w:cs="Arial"/>
          <w:sz w:val="24"/>
          <w:szCs w:val="24"/>
        </w:rPr>
      </w:pPr>
    </w:p>
    <w:p w14:paraId="0AF3C0D9" w14:textId="5E7BCFAF" w:rsidR="0064789A" w:rsidRDefault="002551D5" w:rsidP="0064789A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Again Covid has taken its toll on OTB representative events, not least on the aspiration to hold the postponed 2020 Olympiad in 2021. Instead a second on-line</w:t>
      </w:r>
      <w:r w:rsidR="0064789A">
        <w:rPr>
          <w:rFonts w:ascii="Arial" w:hAnsi="Arial" w:cs="Arial"/>
          <w:sz w:val="24"/>
          <w:szCs w:val="24"/>
        </w:rPr>
        <w:t xml:space="preserve"> rapid-play</w:t>
      </w:r>
      <w:r>
        <w:rPr>
          <w:rFonts w:ascii="Arial" w:hAnsi="Arial" w:cs="Arial"/>
          <w:sz w:val="24"/>
          <w:szCs w:val="24"/>
        </w:rPr>
        <w:t xml:space="preserve"> Olympiad was organised</w:t>
      </w:r>
      <w:r w:rsidR="0064789A">
        <w:rPr>
          <w:rFonts w:ascii="Arial" w:hAnsi="Arial" w:cs="Arial"/>
          <w:sz w:val="24"/>
          <w:szCs w:val="24"/>
        </w:rPr>
        <w:t xml:space="preserve"> at short notice</w:t>
      </w:r>
      <w:r>
        <w:rPr>
          <w:rFonts w:ascii="Arial" w:hAnsi="Arial" w:cs="Arial"/>
          <w:sz w:val="24"/>
          <w:szCs w:val="24"/>
        </w:rPr>
        <w:t xml:space="preserve"> in</w:t>
      </w:r>
      <w:r w:rsidR="0064789A">
        <w:rPr>
          <w:rFonts w:ascii="Arial" w:hAnsi="Arial" w:cs="Arial"/>
          <w:sz w:val="24"/>
          <w:szCs w:val="24"/>
        </w:rPr>
        <w:t xml:space="preserve"> July-August</w:t>
      </w:r>
      <w:r w:rsidR="0064789A" w:rsidRPr="0064789A">
        <w:rPr>
          <w:rFonts w:ascii="Arial" w:hAnsi="Arial" w:cs="Arial"/>
          <w:sz w:val="24"/>
          <w:szCs w:val="24"/>
        </w:rPr>
        <w:t xml:space="preserve"> consist</w:t>
      </w:r>
      <w:r w:rsidR="0064789A">
        <w:rPr>
          <w:rFonts w:ascii="Arial" w:hAnsi="Arial" w:cs="Arial"/>
          <w:sz w:val="24"/>
          <w:szCs w:val="24"/>
        </w:rPr>
        <w:t>ing</w:t>
      </w:r>
      <w:r w:rsidR="0064789A" w:rsidRPr="0064789A">
        <w:rPr>
          <w:rFonts w:ascii="Arial" w:hAnsi="Arial" w:cs="Arial"/>
          <w:sz w:val="24"/>
          <w:szCs w:val="24"/>
        </w:rPr>
        <w:t xml:space="preserve"> of matches between teams of six, two places open to anybody, two places for women, one player (either sex), and one girl both born on or after 1 Jan 2001. Each country </w:t>
      </w:r>
      <w:r w:rsidR="0064789A">
        <w:rPr>
          <w:rFonts w:ascii="Arial" w:hAnsi="Arial" w:cs="Arial"/>
          <w:sz w:val="24"/>
          <w:szCs w:val="24"/>
        </w:rPr>
        <w:t>was</w:t>
      </w:r>
      <w:r w:rsidR="0064789A" w:rsidRPr="0064789A">
        <w:rPr>
          <w:rFonts w:ascii="Arial" w:hAnsi="Arial" w:cs="Arial"/>
          <w:sz w:val="24"/>
          <w:szCs w:val="24"/>
        </w:rPr>
        <w:t xml:space="preserve"> entitled also to nominate one reserve for each of these six ‘main’ players.</w:t>
      </w:r>
      <w:r w:rsidR="0064789A">
        <w:rPr>
          <w:rFonts w:ascii="Arial" w:hAnsi="Arial" w:cs="Arial"/>
          <w:sz w:val="24"/>
          <w:szCs w:val="24"/>
        </w:rPr>
        <w:t xml:space="preserve">  We struggled to find enough players </w:t>
      </w:r>
      <w:r w:rsidR="00713F5C">
        <w:rPr>
          <w:rFonts w:ascii="Arial" w:hAnsi="Arial" w:cs="Arial"/>
          <w:sz w:val="24"/>
          <w:szCs w:val="24"/>
        </w:rPr>
        <w:t>willing to take part in</w:t>
      </w:r>
      <w:r w:rsidR="0064789A">
        <w:rPr>
          <w:rFonts w:ascii="Arial" w:hAnsi="Arial" w:cs="Arial"/>
          <w:sz w:val="24"/>
          <w:szCs w:val="24"/>
        </w:rPr>
        <w:t xml:space="preserve"> these categories</w:t>
      </w:r>
      <w:r w:rsidR="00713F5C">
        <w:rPr>
          <w:rFonts w:ascii="Arial" w:hAnsi="Arial" w:cs="Arial"/>
          <w:sz w:val="24"/>
          <w:szCs w:val="24"/>
        </w:rPr>
        <w:t xml:space="preserve"> to generate the need for much of a selection exercise and the captain we had appointed, Jason Garcia, was left scratching around to gather a team together, especially as players wer</w:t>
      </w:r>
      <w:r w:rsidR="00C60204">
        <w:rPr>
          <w:rFonts w:ascii="Arial" w:hAnsi="Arial" w:cs="Arial"/>
          <w:sz w:val="24"/>
          <w:szCs w:val="24"/>
        </w:rPr>
        <w:t>e</w:t>
      </w:r>
      <w:r w:rsidR="00713F5C">
        <w:rPr>
          <w:rFonts w:ascii="Arial" w:hAnsi="Arial" w:cs="Arial"/>
          <w:sz w:val="24"/>
          <w:szCs w:val="24"/>
        </w:rPr>
        <w:t xml:space="preserve"> often unprepared to give up other activites</w:t>
      </w:r>
      <w:r w:rsidR="00C60204">
        <w:rPr>
          <w:rFonts w:ascii="Arial" w:hAnsi="Arial" w:cs="Arial"/>
          <w:sz w:val="24"/>
          <w:szCs w:val="24"/>
        </w:rPr>
        <w:t xml:space="preserve"> in favour of this event. In the circumstances Jason did a brilliant job and the team did well enough in its preliminary group to move forward to the next highest level for another nine matches.</w:t>
      </w:r>
      <w:r w:rsidR="00713F5C">
        <w:rPr>
          <w:rFonts w:ascii="Arial" w:hAnsi="Arial" w:cs="Arial"/>
          <w:sz w:val="24"/>
          <w:szCs w:val="24"/>
        </w:rPr>
        <w:t xml:space="preserve">  </w:t>
      </w:r>
    </w:p>
    <w:p w14:paraId="7C085D70" w14:textId="1B0F8D08" w:rsidR="00C60204" w:rsidRDefault="00C60204" w:rsidP="0064789A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recovery of OTB chess with the organisation of the biennial European Team Championship</w:t>
      </w:r>
      <w:r w:rsidR="00B252B0">
        <w:rPr>
          <w:rFonts w:ascii="Arial" w:hAnsi="Arial" w:cs="Arial"/>
          <w:sz w:val="24"/>
          <w:szCs w:val="24"/>
        </w:rPr>
        <w:t>, a nine-round Swiss,</w:t>
      </w:r>
      <w:r>
        <w:rPr>
          <w:rFonts w:ascii="Arial" w:hAnsi="Arial" w:cs="Arial"/>
          <w:sz w:val="24"/>
          <w:szCs w:val="24"/>
        </w:rPr>
        <w:t xml:space="preserve"> in November t</w:t>
      </w:r>
      <w:r w:rsidR="006047AD">
        <w:rPr>
          <w:rFonts w:ascii="Arial" w:hAnsi="Arial" w:cs="Arial"/>
          <w:sz w:val="24"/>
          <w:szCs w:val="24"/>
        </w:rPr>
        <w:t>ur</w:t>
      </w:r>
      <w:r>
        <w:rPr>
          <w:rFonts w:ascii="Arial" w:hAnsi="Arial" w:cs="Arial"/>
          <w:sz w:val="24"/>
          <w:szCs w:val="24"/>
        </w:rPr>
        <w:t>ned out to be another exercise in non-selection</w:t>
      </w:r>
      <w:r w:rsidR="006047AD">
        <w:rPr>
          <w:rFonts w:ascii="Arial" w:hAnsi="Arial" w:cs="Arial"/>
          <w:sz w:val="24"/>
          <w:szCs w:val="24"/>
        </w:rPr>
        <w:t>. Stronger players were circularised about availability, again at short notice, with the outcome that only two players were definitely</w:t>
      </w:r>
      <w:r w:rsidR="001E0650">
        <w:rPr>
          <w:rFonts w:ascii="Arial" w:hAnsi="Arial" w:cs="Arial"/>
          <w:sz w:val="24"/>
          <w:szCs w:val="24"/>
        </w:rPr>
        <w:t>,</w:t>
      </w:r>
      <w:r w:rsidR="006047AD">
        <w:rPr>
          <w:rFonts w:ascii="Arial" w:hAnsi="Arial" w:cs="Arial"/>
          <w:sz w:val="24"/>
          <w:szCs w:val="24"/>
        </w:rPr>
        <w:t xml:space="preserve"> and one possibly</w:t>
      </w:r>
      <w:r w:rsidR="001E0650">
        <w:rPr>
          <w:rFonts w:ascii="Arial" w:hAnsi="Arial" w:cs="Arial"/>
          <w:sz w:val="24"/>
          <w:szCs w:val="24"/>
        </w:rPr>
        <w:t>,</w:t>
      </w:r>
      <w:r w:rsidR="006047AD">
        <w:rPr>
          <w:rFonts w:ascii="Arial" w:hAnsi="Arial" w:cs="Arial"/>
          <w:sz w:val="24"/>
          <w:szCs w:val="24"/>
        </w:rPr>
        <w:t xml:space="preserve"> ready to join a squad of five.  At that point I inf</w:t>
      </w:r>
      <w:r w:rsidR="00D21470">
        <w:rPr>
          <w:rFonts w:ascii="Arial" w:hAnsi="Arial" w:cs="Arial"/>
          <w:sz w:val="24"/>
          <w:szCs w:val="24"/>
        </w:rPr>
        <w:t>or</w:t>
      </w:r>
      <w:r w:rsidR="006047AD">
        <w:rPr>
          <w:rFonts w:ascii="Arial" w:hAnsi="Arial" w:cs="Arial"/>
          <w:sz w:val="24"/>
          <w:szCs w:val="24"/>
        </w:rPr>
        <w:t>med those I had c</w:t>
      </w:r>
      <w:r w:rsidR="00D21470">
        <w:rPr>
          <w:rFonts w:ascii="Arial" w:hAnsi="Arial" w:cs="Arial"/>
          <w:sz w:val="24"/>
          <w:szCs w:val="24"/>
        </w:rPr>
        <w:t xml:space="preserve">ontacted that we would not be sending a team. </w:t>
      </w:r>
      <w:r w:rsidR="00B252B0">
        <w:rPr>
          <w:rFonts w:ascii="Arial" w:hAnsi="Arial" w:cs="Arial"/>
          <w:sz w:val="24"/>
          <w:szCs w:val="24"/>
        </w:rPr>
        <w:t>Then, j</w:t>
      </w:r>
      <w:r w:rsidR="00D21470">
        <w:rPr>
          <w:rFonts w:ascii="Arial" w:hAnsi="Arial" w:cs="Arial"/>
          <w:sz w:val="24"/>
          <w:szCs w:val="24"/>
        </w:rPr>
        <w:t>ust before</w:t>
      </w:r>
      <w:r w:rsidR="00B252B0">
        <w:rPr>
          <w:rFonts w:ascii="Arial" w:hAnsi="Arial" w:cs="Arial"/>
          <w:sz w:val="24"/>
          <w:szCs w:val="24"/>
        </w:rPr>
        <w:t xml:space="preserve"> the event, I was informed that a team had been put together independent of any further input from the Selection Committee. This team eventually competed, having been further weakened by a withdrawal caused by Covid, and like the previous Welsh team to compete in 2013, came last, but put up a very much better show</w:t>
      </w:r>
      <w:r w:rsidR="001E0650">
        <w:rPr>
          <w:rFonts w:ascii="Arial" w:hAnsi="Arial" w:cs="Arial"/>
          <w:sz w:val="24"/>
          <w:szCs w:val="24"/>
        </w:rPr>
        <w:t xml:space="preserve"> in doing so</w:t>
      </w:r>
      <w:r w:rsidR="007F5240">
        <w:rPr>
          <w:rFonts w:ascii="Arial" w:hAnsi="Arial" w:cs="Arial"/>
          <w:sz w:val="24"/>
          <w:szCs w:val="24"/>
        </w:rPr>
        <w:t>.  As something of a constitutionalist, I remain very doubtful</w:t>
      </w:r>
      <w:r w:rsidR="001D2FBD">
        <w:rPr>
          <w:rFonts w:ascii="Arial" w:hAnsi="Arial" w:cs="Arial"/>
          <w:sz w:val="24"/>
          <w:szCs w:val="24"/>
        </w:rPr>
        <w:t xml:space="preserve"> indeed</w:t>
      </w:r>
      <w:r w:rsidR="007F5240">
        <w:rPr>
          <w:rFonts w:ascii="Arial" w:hAnsi="Arial" w:cs="Arial"/>
          <w:sz w:val="24"/>
          <w:szCs w:val="24"/>
        </w:rPr>
        <w:t xml:space="preserve"> about the process which led to the participation of this team,</w:t>
      </w:r>
      <w:r w:rsidR="00BD384D">
        <w:rPr>
          <w:rFonts w:ascii="Arial" w:hAnsi="Arial" w:cs="Arial"/>
          <w:sz w:val="24"/>
          <w:szCs w:val="24"/>
        </w:rPr>
        <w:t xml:space="preserve"> which felt more like getting a Cardigan A or Morriston B team out in the local league</w:t>
      </w:r>
      <w:r w:rsidR="001E0650">
        <w:rPr>
          <w:rFonts w:ascii="Arial" w:hAnsi="Arial" w:cs="Arial"/>
          <w:sz w:val="24"/>
          <w:szCs w:val="24"/>
        </w:rPr>
        <w:t>, than selecting international representatives</w:t>
      </w:r>
      <w:r w:rsidR="00BD384D">
        <w:rPr>
          <w:rFonts w:ascii="Arial" w:hAnsi="Arial" w:cs="Arial"/>
          <w:sz w:val="24"/>
          <w:szCs w:val="24"/>
        </w:rPr>
        <w:t xml:space="preserve"> </w:t>
      </w:r>
      <w:r w:rsidR="007F5240">
        <w:rPr>
          <w:rFonts w:ascii="Arial" w:hAnsi="Arial" w:cs="Arial"/>
          <w:sz w:val="24"/>
          <w:szCs w:val="24"/>
        </w:rPr>
        <w:t xml:space="preserve"> </w:t>
      </w:r>
      <w:r w:rsidR="001D2FBD">
        <w:rPr>
          <w:rFonts w:ascii="Arial" w:hAnsi="Arial" w:cs="Arial"/>
          <w:sz w:val="24"/>
          <w:szCs w:val="24"/>
        </w:rPr>
        <w:t>B</w:t>
      </w:r>
      <w:r w:rsidR="007F5240">
        <w:rPr>
          <w:rFonts w:ascii="Arial" w:hAnsi="Arial" w:cs="Arial"/>
          <w:sz w:val="24"/>
          <w:szCs w:val="24"/>
        </w:rPr>
        <w:t>ut I must say I have to admire the enthusiasm and determination of those who took part</w:t>
      </w:r>
      <w:r w:rsidR="00367FFD">
        <w:rPr>
          <w:rFonts w:ascii="Arial" w:hAnsi="Arial" w:cs="Arial"/>
          <w:sz w:val="24"/>
          <w:szCs w:val="24"/>
        </w:rPr>
        <w:t xml:space="preserve"> in the cause of representing Wales</w:t>
      </w:r>
      <w:r w:rsidR="001D2FBD">
        <w:rPr>
          <w:rFonts w:ascii="Arial" w:hAnsi="Arial" w:cs="Arial"/>
          <w:sz w:val="24"/>
          <w:szCs w:val="24"/>
        </w:rPr>
        <w:t xml:space="preserve"> in an international competition.</w:t>
      </w:r>
    </w:p>
    <w:p w14:paraId="34BF4568" w14:textId="63A24EBC" w:rsidR="00367FFD" w:rsidRDefault="00BD384D" w:rsidP="0064789A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Looking to the future, w</w:t>
      </w:r>
      <w:r w:rsidR="00367FFD">
        <w:rPr>
          <w:rFonts w:ascii="Arial" w:hAnsi="Arial" w:cs="Arial"/>
          <w:sz w:val="24"/>
          <w:szCs w:val="24"/>
        </w:rPr>
        <w:t>ith word this week that India is stepping into the breach, there may yet be a 2022 Olympia</w:t>
      </w:r>
      <w:r w:rsidR="001D2FB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for Open and Women’s</w:t>
      </w:r>
      <w:r w:rsidR="00367FFD">
        <w:rPr>
          <w:rFonts w:ascii="Arial" w:hAnsi="Arial" w:cs="Arial"/>
          <w:sz w:val="24"/>
          <w:szCs w:val="24"/>
        </w:rPr>
        <w:t xml:space="preserve"> team</w:t>
      </w:r>
      <w:r>
        <w:rPr>
          <w:rFonts w:ascii="Arial" w:hAnsi="Arial" w:cs="Arial"/>
          <w:sz w:val="24"/>
          <w:szCs w:val="24"/>
        </w:rPr>
        <w:t>s.</w:t>
      </w:r>
    </w:p>
    <w:p w14:paraId="12908013" w14:textId="5C99498C" w:rsidR="001D2FBD" w:rsidRDefault="001D2FBD" w:rsidP="0064789A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very willing not to stand for re-election if the meeting feel that </w:t>
      </w:r>
      <w:r w:rsidR="001E0650">
        <w:rPr>
          <w:rFonts w:ascii="Arial" w:hAnsi="Arial" w:cs="Arial"/>
          <w:sz w:val="24"/>
          <w:szCs w:val="24"/>
        </w:rPr>
        <w:t>experience should give way to enthusiasm in this post.</w:t>
      </w:r>
    </w:p>
    <w:p w14:paraId="16C72BB2" w14:textId="77777777" w:rsidR="00BD384D" w:rsidRDefault="00BD384D" w:rsidP="0064789A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658DFCDE" w14:textId="77777777" w:rsidR="00B16ABA" w:rsidRDefault="00B16ABA" w:rsidP="008E032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132AC7B6" w14:textId="77777777" w:rsidR="00E576C9" w:rsidRDefault="00E576C9" w:rsidP="008E032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Howard Williams</w:t>
      </w:r>
    </w:p>
    <w:p w14:paraId="6B3C5CA5" w14:textId="77777777" w:rsidR="00B16ABA" w:rsidRDefault="00B16ABA" w:rsidP="008E032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05BB0362" w14:textId="77777777" w:rsidR="005E5E39" w:rsidRDefault="005E5E39" w:rsidP="008E032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727D6731" w14:textId="77777777" w:rsidR="005E5E39" w:rsidRDefault="005E5E39" w:rsidP="008E032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4FECC387" w14:textId="77777777" w:rsidR="005E5E39" w:rsidRDefault="005E5E39" w:rsidP="008E0329">
      <w:pPr>
        <w:spacing w:after="120" w:line="240" w:lineRule="auto"/>
        <w:rPr>
          <w:rFonts w:ascii="Arial" w:hAnsi="Arial" w:cs="Arial"/>
          <w:sz w:val="24"/>
          <w:szCs w:val="24"/>
        </w:rPr>
      </w:pPr>
    </w:p>
    <w:sectPr w:rsidR="005E5E39" w:rsidSect="00F05B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5BF34" w14:textId="77777777" w:rsidR="0077323B" w:rsidRDefault="0077323B" w:rsidP="00317EBC">
      <w:pPr>
        <w:spacing w:after="0" w:line="240" w:lineRule="auto"/>
      </w:pPr>
      <w:r>
        <w:separator/>
      </w:r>
    </w:p>
  </w:endnote>
  <w:endnote w:type="continuationSeparator" w:id="0">
    <w:p w14:paraId="2C1D52EB" w14:textId="77777777" w:rsidR="0077323B" w:rsidRDefault="0077323B" w:rsidP="0031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5868D" w14:textId="77777777" w:rsidR="0077323B" w:rsidRDefault="0077323B" w:rsidP="00317EBC">
      <w:pPr>
        <w:spacing w:after="0" w:line="240" w:lineRule="auto"/>
      </w:pPr>
      <w:r>
        <w:separator/>
      </w:r>
    </w:p>
  </w:footnote>
  <w:footnote w:type="continuationSeparator" w:id="0">
    <w:p w14:paraId="5786B879" w14:textId="77777777" w:rsidR="0077323B" w:rsidRDefault="0077323B" w:rsidP="00317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D50C0"/>
    <w:multiLevelType w:val="hybridMultilevel"/>
    <w:tmpl w:val="2CC0085A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27A06"/>
    <w:multiLevelType w:val="hybridMultilevel"/>
    <w:tmpl w:val="F4620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82159"/>
    <w:multiLevelType w:val="hybridMultilevel"/>
    <w:tmpl w:val="23DADC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57BAF"/>
    <w:multiLevelType w:val="hybridMultilevel"/>
    <w:tmpl w:val="9BC4479A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322AA"/>
    <w:multiLevelType w:val="hybridMultilevel"/>
    <w:tmpl w:val="A9E0974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48D5B2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16C"/>
    <w:rsid w:val="00002C73"/>
    <w:rsid w:val="0000684D"/>
    <w:rsid w:val="00013EA8"/>
    <w:rsid w:val="00032FA6"/>
    <w:rsid w:val="000338AE"/>
    <w:rsid w:val="00046AD5"/>
    <w:rsid w:val="0005490E"/>
    <w:rsid w:val="00056EB9"/>
    <w:rsid w:val="00067564"/>
    <w:rsid w:val="0007381E"/>
    <w:rsid w:val="00081CD0"/>
    <w:rsid w:val="0009089B"/>
    <w:rsid w:val="0009234A"/>
    <w:rsid w:val="000A3E5E"/>
    <w:rsid w:val="000B20AD"/>
    <w:rsid w:val="000C0664"/>
    <w:rsid w:val="000D0E24"/>
    <w:rsid w:val="000F0A5D"/>
    <w:rsid w:val="000F4B7A"/>
    <w:rsid w:val="000F7E44"/>
    <w:rsid w:val="00112B2C"/>
    <w:rsid w:val="00144068"/>
    <w:rsid w:val="001555A6"/>
    <w:rsid w:val="00161F2E"/>
    <w:rsid w:val="001D2FBD"/>
    <w:rsid w:val="001E0650"/>
    <w:rsid w:val="001E141A"/>
    <w:rsid w:val="001F4611"/>
    <w:rsid w:val="002021C8"/>
    <w:rsid w:val="00211A3D"/>
    <w:rsid w:val="002155B4"/>
    <w:rsid w:val="00222E4F"/>
    <w:rsid w:val="002402A6"/>
    <w:rsid w:val="00240BAF"/>
    <w:rsid w:val="00241545"/>
    <w:rsid w:val="00250E30"/>
    <w:rsid w:val="00251856"/>
    <w:rsid w:val="002551D5"/>
    <w:rsid w:val="00265AFD"/>
    <w:rsid w:val="00284A61"/>
    <w:rsid w:val="002B481C"/>
    <w:rsid w:val="002E504B"/>
    <w:rsid w:val="002F1E75"/>
    <w:rsid w:val="002F2E1B"/>
    <w:rsid w:val="00312857"/>
    <w:rsid w:val="00317EBC"/>
    <w:rsid w:val="00332511"/>
    <w:rsid w:val="0034757A"/>
    <w:rsid w:val="00364C52"/>
    <w:rsid w:val="00367FFD"/>
    <w:rsid w:val="00370F8F"/>
    <w:rsid w:val="00373BAF"/>
    <w:rsid w:val="003A5062"/>
    <w:rsid w:val="003A7E9F"/>
    <w:rsid w:val="003B7A39"/>
    <w:rsid w:val="003C333E"/>
    <w:rsid w:val="003C40E0"/>
    <w:rsid w:val="003C5B65"/>
    <w:rsid w:val="003C72E9"/>
    <w:rsid w:val="003F5BC4"/>
    <w:rsid w:val="00425532"/>
    <w:rsid w:val="00442971"/>
    <w:rsid w:val="00487A5E"/>
    <w:rsid w:val="00491970"/>
    <w:rsid w:val="00492BDA"/>
    <w:rsid w:val="004A66D2"/>
    <w:rsid w:val="00513A16"/>
    <w:rsid w:val="00517AB9"/>
    <w:rsid w:val="00523B48"/>
    <w:rsid w:val="00543672"/>
    <w:rsid w:val="0055076B"/>
    <w:rsid w:val="00560CAD"/>
    <w:rsid w:val="00572C94"/>
    <w:rsid w:val="005B049A"/>
    <w:rsid w:val="005B06DA"/>
    <w:rsid w:val="005B7D9F"/>
    <w:rsid w:val="005E2945"/>
    <w:rsid w:val="005E5E39"/>
    <w:rsid w:val="006047AD"/>
    <w:rsid w:val="006174BD"/>
    <w:rsid w:val="00635752"/>
    <w:rsid w:val="0064789A"/>
    <w:rsid w:val="00653380"/>
    <w:rsid w:val="006536C1"/>
    <w:rsid w:val="00673875"/>
    <w:rsid w:val="006854F1"/>
    <w:rsid w:val="00686719"/>
    <w:rsid w:val="006A4241"/>
    <w:rsid w:val="006B7F41"/>
    <w:rsid w:val="006D6B66"/>
    <w:rsid w:val="006E6DAD"/>
    <w:rsid w:val="00713F5C"/>
    <w:rsid w:val="0071427D"/>
    <w:rsid w:val="00736465"/>
    <w:rsid w:val="00744B56"/>
    <w:rsid w:val="00754623"/>
    <w:rsid w:val="00771964"/>
    <w:rsid w:val="0077323B"/>
    <w:rsid w:val="00797CB3"/>
    <w:rsid w:val="007C556A"/>
    <w:rsid w:val="007D6D8C"/>
    <w:rsid w:val="007E6B48"/>
    <w:rsid w:val="007F5240"/>
    <w:rsid w:val="008060E4"/>
    <w:rsid w:val="008315C0"/>
    <w:rsid w:val="00854372"/>
    <w:rsid w:val="008559BD"/>
    <w:rsid w:val="00857543"/>
    <w:rsid w:val="008576A9"/>
    <w:rsid w:val="008633A4"/>
    <w:rsid w:val="00870D7C"/>
    <w:rsid w:val="008750B5"/>
    <w:rsid w:val="00875D3D"/>
    <w:rsid w:val="00882696"/>
    <w:rsid w:val="008A51BA"/>
    <w:rsid w:val="008C5B7E"/>
    <w:rsid w:val="008E0329"/>
    <w:rsid w:val="00914DDD"/>
    <w:rsid w:val="00915C42"/>
    <w:rsid w:val="009202DA"/>
    <w:rsid w:val="009220AA"/>
    <w:rsid w:val="00934D5D"/>
    <w:rsid w:val="00937A26"/>
    <w:rsid w:val="0094332D"/>
    <w:rsid w:val="00962E36"/>
    <w:rsid w:val="00962FD0"/>
    <w:rsid w:val="009704F0"/>
    <w:rsid w:val="009A0189"/>
    <w:rsid w:val="009C6964"/>
    <w:rsid w:val="009D67B4"/>
    <w:rsid w:val="009E09ED"/>
    <w:rsid w:val="009E6100"/>
    <w:rsid w:val="00A27235"/>
    <w:rsid w:val="00A36C6A"/>
    <w:rsid w:val="00A54A7D"/>
    <w:rsid w:val="00A5777A"/>
    <w:rsid w:val="00A76FD2"/>
    <w:rsid w:val="00A801A0"/>
    <w:rsid w:val="00A81630"/>
    <w:rsid w:val="00AB19E4"/>
    <w:rsid w:val="00B027EC"/>
    <w:rsid w:val="00B16ABA"/>
    <w:rsid w:val="00B252B0"/>
    <w:rsid w:val="00B42307"/>
    <w:rsid w:val="00B61BAC"/>
    <w:rsid w:val="00B72840"/>
    <w:rsid w:val="00BC471F"/>
    <w:rsid w:val="00BC76F0"/>
    <w:rsid w:val="00BD384D"/>
    <w:rsid w:val="00BD4726"/>
    <w:rsid w:val="00BE186E"/>
    <w:rsid w:val="00BE745F"/>
    <w:rsid w:val="00C14F17"/>
    <w:rsid w:val="00C15DF5"/>
    <w:rsid w:val="00C22F51"/>
    <w:rsid w:val="00C240D4"/>
    <w:rsid w:val="00C2494D"/>
    <w:rsid w:val="00C30D38"/>
    <w:rsid w:val="00C34816"/>
    <w:rsid w:val="00C50888"/>
    <w:rsid w:val="00C60204"/>
    <w:rsid w:val="00C60FD4"/>
    <w:rsid w:val="00C65C45"/>
    <w:rsid w:val="00C77573"/>
    <w:rsid w:val="00C8391F"/>
    <w:rsid w:val="00CC7E83"/>
    <w:rsid w:val="00CD2D1A"/>
    <w:rsid w:val="00D21470"/>
    <w:rsid w:val="00D34317"/>
    <w:rsid w:val="00D43517"/>
    <w:rsid w:val="00D4622E"/>
    <w:rsid w:val="00D52A11"/>
    <w:rsid w:val="00D62DDF"/>
    <w:rsid w:val="00D66BA6"/>
    <w:rsid w:val="00D83FB8"/>
    <w:rsid w:val="00D94176"/>
    <w:rsid w:val="00DA34DA"/>
    <w:rsid w:val="00DB2D4F"/>
    <w:rsid w:val="00DD0E69"/>
    <w:rsid w:val="00E2566E"/>
    <w:rsid w:val="00E30D38"/>
    <w:rsid w:val="00E30D39"/>
    <w:rsid w:val="00E558E8"/>
    <w:rsid w:val="00E576C9"/>
    <w:rsid w:val="00E67B2B"/>
    <w:rsid w:val="00E75AD4"/>
    <w:rsid w:val="00E8285E"/>
    <w:rsid w:val="00EB6BDD"/>
    <w:rsid w:val="00ED1FD0"/>
    <w:rsid w:val="00ED2E66"/>
    <w:rsid w:val="00EE5DDD"/>
    <w:rsid w:val="00EE7984"/>
    <w:rsid w:val="00EF2B56"/>
    <w:rsid w:val="00F05B6F"/>
    <w:rsid w:val="00F2533C"/>
    <w:rsid w:val="00F37886"/>
    <w:rsid w:val="00F420D8"/>
    <w:rsid w:val="00F42EA7"/>
    <w:rsid w:val="00F47006"/>
    <w:rsid w:val="00F51BC4"/>
    <w:rsid w:val="00F54EFB"/>
    <w:rsid w:val="00F92801"/>
    <w:rsid w:val="00FA4566"/>
    <w:rsid w:val="00FB6DFC"/>
    <w:rsid w:val="00FB7C77"/>
    <w:rsid w:val="00FF0E10"/>
    <w:rsid w:val="00FF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3B0BB"/>
  <w15:docId w15:val="{052F2F19-6F69-4B68-A509-20697F3E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17E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7E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7EB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E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4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Howard Williams</cp:lastModifiedBy>
  <cp:revision>3</cp:revision>
  <cp:lastPrinted>2017-02-14T12:28:00Z</cp:lastPrinted>
  <dcterms:created xsi:type="dcterms:W3CDTF">2022-03-17T22:53:00Z</dcterms:created>
  <dcterms:modified xsi:type="dcterms:W3CDTF">2022-03-17T23:55:00Z</dcterms:modified>
</cp:coreProperties>
</file>